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40204137"/>
        <w:docPartObj>
          <w:docPartGallery w:val="Cover Pages"/>
          <w:docPartUnique/>
        </w:docPartObj>
      </w:sdtPr>
      <w:sdtContent>
        <w:p w14:paraId="671C1CDA" w14:textId="095C9D18" w:rsidR="002C7270" w:rsidRDefault="002C7270"/>
        <w:p w14:paraId="3C8BC797" w14:textId="0DFCA9F7" w:rsidR="002C7270" w:rsidRDefault="00970465">
          <w:r>
            <w:t xml:space="preserve"> </w:t>
          </w:r>
          <w:r>
            <w:br w:type="page"/>
          </w:r>
        </w:p>
      </w:sdtContent>
    </w:sdt>
    <w:p w14:paraId="5974B103" w14:textId="3D14AAFA" w:rsidR="002C7270" w:rsidRDefault="00013328">
      <w:pPr>
        <w:pStyle w:val="Carend"/>
      </w:pPr>
      <w:r>
        <w:lastRenderedPageBreak/>
        <w:t>Beschrijving</w:t>
      </w:r>
      <w:r w:rsidR="006878BF">
        <w:br/>
      </w:r>
    </w:p>
    <w:p w14:paraId="6ADA8F1B" w14:textId="1DE29B1A" w:rsidR="00956A89" w:rsidRDefault="006878BF" w:rsidP="00CF1C17">
      <w:pPr>
        <w:suppressAutoHyphens w:val="0"/>
        <w:spacing w:after="0" w:line="240" w:lineRule="auto"/>
        <w:rPr>
          <w:rFonts w:ascii="Lato" w:hAnsi="Lato"/>
          <w:color w:val="3D3838"/>
        </w:rPr>
      </w:pPr>
      <w:r w:rsidRPr="006878BF">
        <w:rPr>
          <w:rFonts w:ascii="Lato" w:hAnsi="Lato"/>
          <w:color w:val="3D3838"/>
        </w:rPr>
        <w:t>Deze</w:t>
      </w:r>
      <w:r w:rsidR="00CF1C17">
        <w:rPr>
          <w:rFonts w:ascii="Lato" w:hAnsi="Lato"/>
          <w:color w:val="3D3838"/>
        </w:rPr>
        <w:t xml:space="preserve"> training bestaat uit een e-</w:t>
      </w:r>
      <w:proofErr w:type="spellStart"/>
      <w:r w:rsidR="00CF1C17">
        <w:rPr>
          <w:rFonts w:ascii="Lato" w:hAnsi="Lato"/>
          <w:color w:val="3D3838"/>
        </w:rPr>
        <w:t>learning</w:t>
      </w:r>
      <w:proofErr w:type="spellEnd"/>
      <w:r w:rsidR="00CF1C17">
        <w:rPr>
          <w:rFonts w:ascii="Lato" w:hAnsi="Lato"/>
          <w:color w:val="3D3838"/>
        </w:rPr>
        <w:t xml:space="preserve"> en een fysieke training en gaat over ‘Zorg voor de </w:t>
      </w:r>
      <w:proofErr w:type="spellStart"/>
      <w:r w:rsidR="00CF1C17">
        <w:rPr>
          <w:rFonts w:ascii="Lato" w:hAnsi="Lato"/>
          <w:color w:val="3D3838"/>
        </w:rPr>
        <w:t>Zorgenden</w:t>
      </w:r>
      <w:proofErr w:type="spellEnd"/>
      <w:r w:rsidR="00CF1C17">
        <w:rPr>
          <w:rFonts w:ascii="Lato" w:hAnsi="Lato"/>
          <w:color w:val="3D3838"/>
        </w:rPr>
        <w:t>’ Het is een integraal onderdeel van de Leergang Palliatieve Zorg voor de VVT</w:t>
      </w:r>
      <w:r w:rsidRPr="006878BF">
        <w:rPr>
          <w:rFonts w:ascii="Lato" w:hAnsi="Lato"/>
          <w:color w:val="3D3838"/>
        </w:rPr>
        <w:t xml:space="preserve">. </w:t>
      </w:r>
      <w:r w:rsidR="00CF1C17">
        <w:rPr>
          <w:rFonts w:ascii="Lato" w:hAnsi="Lato"/>
          <w:color w:val="3D3838"/>
        </w:rPr>
        <w:t xml:space="preserve">In deze </w:t>
      </w:r>
      <w:proofErr w:type="spellStart"/>
      <w:r w:rsidR="00CF1C17">
        <w:rPr>
          <w:rFonts w:ascii="Lato" w:hAnsi="Lato"/>
          <w:color w:val="3D3838"/>
        </w:rPr>
        <w:t>trainig</w:t>
      </w:r>
      <w:proofErr w:type="spellEnd"/>
      <w:r w:rsidR="00CF1C17">
        <w:rPr>
          <w:rFonts w:ascii="Lato" w:hAnsi="Lato"/>
          <w:color w:val="3D3838"/>
        </w:rPr>
        <w:t xml:space="preserve"> gaan we dieper in op mantelzorg. In de e-</w:t>
      </w:r>
      <w:proofErr w:type="spellStart"/>
      <w:r w:rsidR="00CF1C17">
        <w:rPr>
          <w:rFonts w:ascii="Lato" w:hAnsi="Lato"/>
          <w:color w:val="3D3838"/>
        </w:rPr>
        <w:t>learning</w:t>
      </w:r>
      <w:proofErr w:type="spellEnd"/>
      <w:r w:rsidR="00CF1C17">
        <w:rPr>
          <w:rFonts w:ascii="Lato" w:hAnsi="Lato"/>
          <w:color w:val="3D3838"/>
        </w:rPr>
        <w:t xml:space="preserve"> leren verzorgenden hoe ze de mantelzorger optimaal kunnen ondersteunen en worden ze wegwijs gemaakt in de mogelijkheden die er voor zijn op regionaal en landelijk terrein. In de fysieke training die daarop volgt zullen we nadere ervaringen rond dit terrein bespreken en zoeken we de verdieping op. Hoe kan een mantelzorger vastlopen? Wat is er mogelijk om deze verder te ondersteunen.</w:t>
      </w:r>
    </w:p>
    <w:p w14:paraId="088D077A" w14:textId="77777777" w:rsidR="00CF1C17" w:rsidRDefault="00CF1C17" w:rsidP="00CF1C17">
      <w:pPr>
        <w:suppressAutoHyphens w:val="0"/>
        <w:spacing w:after="0" w:line="240" w:lineRule="auto"/>
        <w:rPr>
          <w:rFonts w:ascii="Lato" w:hAnsi="Lato"/>
          <w:color w:val="3D3838"/>
        </w:rPr>
      </w:pPr>
    </w:p>
    <w:p w14:paraId="1B85DDF1" w14:textId="36CBE66F" w:rsidR="00CF1C17" w:rsidRDefault="00CF1C17" w:rsidP="00CF1C17">
      <w:pPr>
        <w:suppressAutoHyphens w:val="0"/>
        <w:spacing w:after="0" w:line="240" w:lineRule="auto"/>
        <w:rPr>
          <w:rFonts w:ascii="Lato" w:hAnsi="Lato"/>
          <w:color w:val="3D3838"/>
        </w:rPr>
      </w:pPr>
      <w:r>
        <w:rPr>
          <w:rFonts w:ascii="Lato" w:hAnsi="Lato"/>
          <w:color w:val="3D3838"/>
        </w:rPr>
        <w:t xml:space="preserve">In het tweede deel van de fysieke training gaan we in op de Zorg voor de Zorgverlener. Hoe verwerk je wat er gebeurt op je werk. Zijn daar afspraken over gemaakt? Is er een peer </w:t>
      </w:r>
      <w:proofErr w:type="gramStart"/>
      <w:r>
        <w:rPr>
          <w:rFonts w:ascii="Lato" w:hAnsi="Lato"/>
          <w:color w:val="3D3838"/>
        </w:rPr>
        <w:t>support team</w:t>
      </w:r>
      <w:proofErr w:type="gramEnd"/>
      <w:r>
        <w:rPr>
          <w:rFonts w:ascii="Lato" w:hAnsi="Lato"/>
          <w:color w:val="3D3838"/>
        </w:rPr>
        <w:t xml:space="preserve"> beschikbaar en welke </w:t>
      </w:r>
      <w:proofErr w:type="spellStart"/>
      <w:r>
        <w:rPr>
          <w:rFonts w:ascii="Lato" w:hAnsi="Lato"/>
          <w:color w:val="3D3838"/>
        </w:rPr>
        <w:t>strategieen</w:t>
      </w:r>
      <w:proofErr w:type="spellEnd"/>
      <w:r>
        <w:rPr>
          <w:rFonts w:ascii="Lato" w:hAnsi="Lato"/>
          <w:color w:val="3D3838"/>
        </w:rPr>
        <w:t xml:space="preserve"> heb je om zelf (met je collegae of thuis) nare situaties te verwerken.</w:t>
      </w:r>
    </w:p>
    <w:p w14:paraId="10236BF4" w14:textId="6E5C7F4B" w:rsidR="00956A89" w:rsidRDefault="00956A89" w:rsidP="006878BF">
      <w:pPr>
        <w:suppressAutoHyphens w:val="0"/>
        <w:spacing w:after="0" w:line="240" w:lineRule="auto"/>
        <w:rPr>
          <w:rFonts w:ascii="Lato" w:hAnsi="Lato"/>
          <w:color w:val="3D3838"/>
        </w:rPr>
      </w:pPr>
    </w:p>
    <w:p w14:paraId="43311429" w14:textId="118EE3FC" w:rsidR="00013328" w:rsidRDefault="00013328">
      <w:pPr>
        <w:pStyle w:val="Carend"/>
      </w:pPr>
      <w:r>
        <w:lastRenderedPageBreak/>
        <w:t>Docenten</w:t>
      </w:r>
    </w:p>
    <w:p w14:paraId="71731949" w14:textId="3013EA50" w:rsidR="00956A89" w:rsidRDefault="00956A89">
      <w:pPr>
        <w:pStyle w:val="Carend"/>
        <w:rPr>
          <w:rFonts w:eastAsiaTheme="minorHAnsi" w:cstheme="minorBidi"/>
          <w:color w:val="3D3838"/>
          <w:sz w:val="22"/>
          <w:szCs w:val="22"/>
        </w:rPr>
      </w:pPr>
      <w:r>
        <w:rPr>
          <w:rFonts w:eastAsiaTheme="minorHAnsi" w:cstheme="minorBidi"/>
          <w:color w:val="3D3838"/>
          <w:sz w:val="22"/>
          <w:szCs w:val="22"/>
        </w:rPr>
        <w:t>De workshops zijn ontwikkeld door verschillende specialisten op dit onderwerp:</w:t>
      </w:r>
      <w:r>
        <w:rPr>
          <w:rFonts w:eastAsiaTheme="minorHAnsi" w:cstheme="minorBidi"/>
          <w:color w:val="3D3838"/>
          <w:sz w:val="22"/>
          <w:szCs w:val="22"/>
        </w:rPr>
        <w:br/>
      </w:r>
      <w:r>
        <w:rPr>
          <w:rFonts w:eastAsiaTheme="minorHAnsi" w:cstheme="minorBidi"/>
          <w:color w:val="3D3838"/>
          <w:sz w:val="22"/>
          <w:szCs w:val="22"/>
        </w:rPr>
        <w:br/>
        <w:t xml:space="preserve">- </w:t>
      </w:r>
      <w:proofErr w:type="spellStart"/>
      <w:r>
        <w:rPr>
          <w:rFonts w:eastAsiaTheme="minorHAnsi" w:cstheme="minorBidi"/>
          <w:color w:val="3D3838"/>
          <w:sz w:val="22"/>
          <w:szCs w:val="22"/>
        </w:rPr>
        <w:t>Etje</w:t>
      </w:r>
      <w:proofErr w:type="spellEnd"/>
      <w:r>
        <w:rPr>
          <w:rFonts w:eastAsiaTheme="minorHAnsi" w:cstheme="minorBidi"/>
          <w:color w:val="3D3838"/>
          <w:sz w:val="22"/>
          <w:szCs w:val="22"/>
        </w:rPr>
        <w:t xml:space="preserve"> Verhagen: </w:t>
      </w:r>
      <w:proofErr w:type="spellStart"/>
      <w:r>
        <w:rPr>
          <w:rFonts w:eastAsiaTheme="minorHAnsi" w:cstheme="minorBidi"/>
          <w:color w:val="3D3838"/>
          <w:sz w:val="22"/>
          <w:szCs w:val="22"/>
        </w:rPr>
        <w:t>Etje</w:t>
      </w:r>
      <w:proofErr w:type="spellEnd"/>
      <w:r>
        <w:rPr>
          <w:rFonts w:eastAsiaTheme="minorHAnsi" w:cstheme="minorBidi"/>
          <w:color w:val="3D3838"/>
          <w:sz w:val="22"/>
          <w:szCs w:val="22"/>
        </w:rPr>
        <w:t xml:space="preserve"> is </w:t>
      </w:r>
      <w:proofErr w:type="gramStart"/>
      <w:r>
        <w:rPr>
          <w:rFonts w:eastAsiaTheme="minorHAnsi" w:cstheme="minorBidi"/>
          <w:color w:val="3D3838"/>
          <w:sz w:val="22"/>
          <w:szCs w:val="22"/>
        </w:rPr>
        <w:t>GZ psycholoog</w:t>
      </w:r>
      <w:proofErr w:type="gramEnd"/>
      <w:r>
        <w:rPr>
          <w:rFonts w:eastAsiaTheme="minorHAnsi" w:cstheme="minorBidi"/>
          <w:color w:val="3D3838"/>
          <w:sz w:val="22"/>
          <w:szCs w:val="22"/>
        </w:rPr>
        <w:t xml:space="preserve"> en geestelijk verzorger en ook palliatief consulent. Ze begeleidt mensen met kanker in ied</w:t>
      </w:r>
      <w:r w:rsidR="008D78D8">
        <w:rPr>
          <w:rFonts w:eastAsiaTheme="minorHAnsi" w:cstheme="minorBidi"/>
          <w:color w:val="3D3838"/>
          <w:sz w:val="22"/>
          <w:szCs w:val="22"/>
        </w:rPr>
        <w:t xml:space="preserve">ere fase van het ziekteproces. </w:t>
      </w:r>
      <w:r>
        <w:rPr>
          <w:rFonts w:eastAsiaTheme="minorHAnsi" w:cstheme="minorBidi"/>
          <w:color w:val="3D3838"/>
          <w:sz w:val="22"/>
          <w:szCs w:val="22"/>
        </w:rPr>
        <w:t xml:space="preserve">Daarnaast is </w:t>
      </w:r>
      <w:proofErr w:type="spellStart"/>
      <w:r>
        <w:rPr>
          <w:rFonts w:eastAsiaTheme="minorHAnsi" w:cstheme="minorBidi"/>
          <w:color w:val="3D3838"/>
          <w:sz w:val="22"/>
          <w:szCs w:val="22"/>
        </w:rPr>
        <w:t>Etje</w:t>
      </w:r>
      <w:proofErr w:type="spellEnd"/>
      <w:r>
        <w:rPr>
          <w:rFonts w:eastAsiaTheme="minorHAnsi" w:cstheme="minorBidi"/>
          <w:color w:val="3D3838"/>
          <w:sz w:val="22"/>
          <w:szCs w:val="22"/>
        </w:rPr>
        <w:t xml:space="preserve"> docent en geeft over psychosociale oncologie. </w:t>
      </w:r>
      <w:r w:rsidR="00F017D9">
        <w:rPr>
          <w:rFonts w:eastAsiaTheme="minorHAnsi" w:cstheme="minorBidi"/>
          <w:color w:val="3D3838"/>
          <w:sz w:val="22"/>
          <w:szCs w:val="22"/>
        </w:rPr>
        <w:t xml:space="preserve">Al ruim 25 jaar heeft </w:t>
      </w:r>
      <w:proofErr w:type="spellStart"/>
      <w:r w:rsidR="00F017D9">
        <w:rPr>
          <w:rFonts w:eastAsiaTheme="minorHAnsi" w:cstheme="minorBidi"/>
          <w:color w:val="3D3838"/>
          <w:sz w:val="22"/>
          <w:szCs w:val="22"/>
        </w:rPr>
        <w:t>Etje</w:t>
      </w:r>
      <w:proofErr w:type="spellEnd"/>
      <w:r w:rsidR="00F017D9">
        <w:rPr>
          <w:rFonts w:eastAsiaTheme="minorHAnsi" w:cstheme="minorBidi"/>
          <w:color w:val="3D3838"/>
          <w:sz w:val="22"/>
          <w:szCs w:val="22"/>
        </w:rPr>
        <w:t xml:space="preserve"> haar eigen praktijk en sinds 14 jaar is ze lid van het consultatieteam palliatieve zorg regio IJssel-Vecht. </w:t>
      </w:r>
      <w:r w:rsidR="00F017D9">
        <w:rPr>
          <w:rFonts w:eastAsiaTheme="minorHAnsi" w:cstheme="minorBidi"/>
          <w:color w:val="3D3838"/>
          <w:sz w:val="22"/>
          <w:szCs w:val="22"/>
        </w:rPr>
        <w:br/>
        <w:t xml:space="preserve">- Marjan de </w:t>
      </w:r>
      <w:proofErr w:type="spellStart"/>
      <w:r w:rsidR="00F017D9">
        <w:rPr>
          <w:rFonts w:eastAsiaTheme="minorHAnsi" w:cstheme="minorBidi"/>
          <w:color w:val="3D3838"/>
          <w:sz w:val="22"/>
          <w:szCs w:val="22"/>
        </w:rPr>
        <w:t>Gruijer</w:t>
      </w:r>
      <w:proofErr w:type="spellEnd"/>
      <w:r w:rsidR="00F017D9">
        <w:rPr>
          <w:rFonts w:eastAsiaTheme="minorHAnsi" w:cstheme="minorBidi"/>
          <w:color w:val="3D3838"/>
          <w:sz w:val="22"/>
          <w:szCs w:val="22"/>
        </w:rPr>
        <w:t xml:space="preserve">: Marjan is specialist ouderengeneeskunde en kaderarts palliatieve zorg bij zorgspectrum het Zand sinds 10 jaar, waarbij ze verantwoordelijk is voor Hospice Lotus. Ook is zij mentor van de kaderopleiding palliatieve zorg en is daar ook mentor. Daarnaast is ze voorzitter van het palliatief consultteam IJssel en Vecht. </w:t>
      </w:r>
    </w:p>
    <w:p w14:paraId="41C22245" w14:textId="1FFC4DC0" w:rsidR="00013328" w:rsidRDefault="00013328">
      <w:pPr>
        <w:pStyle w:val="Carend"/>
      </w:pPr>
      <w:r>
        <w:t>Voorbereiding</w:t>
      </w:r>
      <w:r>
        <w:br/>
      </w:r>
      <w:r>
        <w:br/>
      </w:r>
      <w:r w:rsidR="006658E2" w:rsidRPr="006658E2">
        <w:rPr>
          <w:rFonts w:eastAsiaTheme="minorHAnsi" w:cstheme="minorBidi"/>
          <w:color w:val="3D3838"/>
          <w:sz w:val="22"/>
          <w:szCs w:val="22"/>
        </w:rPr>
        <w:t xml:space="preserve">Ter voorbereiding vragen we deelnemers </w:t>
      </w:r>
      <w:r w:rsidR="00CF1C17">
        <w:rPr>
          <w:rFonts w:eastAsiaTheme="minorHAnsi" w:cstheme="minorBidi"/>
          <w:color w:val="3D3838"/>
          <w:sz w:val="22"/>
          <w:szCs w:val="22"/>
        </w:rPr>
        <w:t>de e-</w:t>
      </w:r>
      <w:proofErr w:type="spellStart"/>
      <w:r w:rsidR="00CF1C17">
        <w:rPr>
          <w:rFonts w:eastAsiaTheme="minorHAnsi" w:cstheme="minorBidi"/>
          <w:color w:val="3D3838"/>
          <w:sz w:val="22"/>
          <w:szCs w:val="22"/>
        </w:rPr>
        <w:t>learning</w:t>
      </w:r>
      <w:proofErr w:type="spellEnd"/>
      <w:r w:rsidR="00CF1C17">
        <w:rPr>
          <w:rFonts w:eastAsiaTheme="minorHAnsi" w:cstheme="minorBidi"/>
          <w:color w:val="3D3838"/>
          <w:sz w:val="22"/>
          <w:szCs w:val="22"/>
        </w:rPr>
        <w:t xml:space="preserve"> Mantelzorg te doorlopen. Daarnaast stellen we ze de vragen om terug te denken aan een nare situatie op het werk en daarover iets voor te bereiden. </w:t>
      </w:r>
      <w:r w:rsidR="008D78D8">
        <w:rPr>
          <w:rFonts w:eastAsiaTheme="minorHAnsi" w:cstheme="minorBidi"/>
          <w:color w:val="3D3838"/>
          <w:sz w:val="22"/>
          <w:szCs w:val="22"/>
        </w:rPr>
        <w:t xml:space="preserve">Hoe is het om te werken met mensen die niet meer beter worden? Hoe ga je daar als zorgverlener mee om? Wat maakt het mooi maar ook wat maakt het lastig? Waar loop je als </w:t>
      </w:r>
      <w:proofErr w:type="gramStart"/>
      <w:r w:rsidR="00CF1C17">
        <w:rPr>
          <w:rFonts w:eastAsiaTheme="minorHAnsi" w:cstheme="minorBidi"/>
          <w:color w:val="3D3838"/>
          <w:sz w:val="22"/>
          <w:szCs w:val="22"/>
        </w:rPr>
        <w:t xml:space="preserve">verzorgende </w:t>
      </w:r>
      <w:r w:rsidR="008D78D8">
        <w:rPr>
          <w:rFonts w:eastAsiaTheme="minorHAnsi" w:cstheme="minorBidi"/>
          <w:color w:val="3D3838"/>
          <w:sz w:val="22"/>
          <w:szCs w:val="22"/>
        </w:rPr>
        <w:t xml:space="preserve"> maar</w:t>
      </w:r>
      <w:proofErr w:type="gramEnd"/>
      <w:r w:rsidR="008D78D8">
        <w:rPr>
          <w:rFonts w:eastAsiaTheme="minorHAnsi" w:cstheme="minorBidi"/>
          <w:color w:val="3D3838"/>
          <w:sz w:val="22"/>
          <w:szCs w:val="22"/>
        </w:rPr>
        <w:t xml:space="preserve"> juist ook als mens tegenaan?</w:t>
      </w:r>
      <w:r w:rsidR="006658E2">
        <w:t xml:space="preserve"> </w:t>
      </w:r>
    </w:p>
    <w:p w14:paraId="7F9E793A" w14:textId="09AAF962" w:rsidR="008C75B2" w:rsidRDefault="00013328" w:rsidP="00CF1C17">
      <w:pPr>
        <w:pStyle w:val="Carend"/>
        <w:rPr>
          <w:rFonts w:eastAsiaTheme="minorHAnsi" w:cstheme="minorBidi"/>
          <w:color w:val="3D3838"/>
          <w:sz w:val="22"/>
          <w:szCs w:val="22"/>
        </w:rPr>
      </w:pPr>
      <w:r>
        <w:t>Le</w:t>
      </w:r>
      <w:r w:rsidR="008C75B2">
        <w:t>e</w:t>
      </w:r>
      <w:r>
        <w:t>rdoelen</w:t>
      </w:r>
      <w:r w:rsidR="008C75B2">
        <w:br/>
      </w:r>
      <w:r w:rsidR="00CF1C17">
        <w:rPr>
          <w:rFonts w:eastAsiaTheme="minorHAnsi" w:cstheme="minorBidi"/>
          <w:color w:val="3D3838"/>
          <w:sz w:val="22"/>
          <w:szCs w:val="22"/>
        </w:rPr>
        <w:t>-Inzicht krijgen in de mogelijkheden om een mantelzorger goed te ondersteunen</w:t>
      </w:r>
    </w:p>
    <w:p w14:paraId="1ADE9EED" w14:textId="13865739" w:rsidR="00CF1C17" w:rsidRDefault="00CF1C17" w:rsidP="00CF1C17">
      <w:pPr>
        <w:pStyle w:val="Carend"/>
        <w:rPr>
          <w:rFonts w:eastAsiaTheme="minorHAnsi" w:cstheme="minorBidi"/>
          <w:i/>
          <w:iCs/>
          <w:color w:val="3D3838"/>
          <w:sz w:val="22"/>
          <w:szCs w:val="22"/>
        </w:rPr>
      </w:pPr>
      <w:r>
        <w:rPr>
          <w:rFonts w:eastAsiaTheme="minorHAnsi" w:cstheme="minorBidi"/>
          <w:color w:val="3D3838"/>
          <w:sz w:val="22"/>
          <w:szCs w:val="22"/>
        </w:rPr>
        <w:t xml:space="preserve">-Inzicht </w:t>
      </w:r>
      <w:r>
        <w:rPr>
          <w:rFonts w:eastAsiaTheme="minorHAnsi" w:cstheme="minorBidi"/>
          <w:i/>
          <w:iCs/>
          <w:color w:val="3D3838"/>
          <w:sz w:val="22"/>
          <w:szCs w:val="22"/>
        </w:rPr>
        <w:t>krijgen in de mogelijkheden die er voor mantelzorgers zijn om hulp te krijgen op verschillende niveaus (regionaal en landelijk)</w:t>
      </w:r>
    </w:p>
    <w:p w14:paraId="060AC25C" w14:textId="33F6A63B" w:rsidR="00CF1C17" w:rsidRPr="00CF1C17" w:rsidRDefault="00CF1C17" w:rsidP="00CF1C17">
      <w:pPr>
        <w:pStyle w:val="Carend"/>
        <w:rPr>
          <w:rFonts w:eastAsiaTheme="minorHAnsi" w:cstheme="minorBidi"/>
          <w:i/>
          <w:iCs/>
          <w:color w:val="3D3838"/>
          <w:sz w:val="22"/>
          <w:szCs w:val="22"/>
        </w:rPr>
      </w:pPr>
      <w:r>
        <w:rPr>
          <w:rFonts w:eastAsiaTheme="minorHAnsi" w:cstheme="minorBidi"/>
          <w:i/>
          <w:iCs/>
          <w:color w:val="3D3838"/>
          <w:sz w:val="22"/>
          <w:szCs w:val="22"/>
        </w:rPr>
        <w:t xml:space="preserve">-Inzicht krijgen in het verwerken van je eigen ervaringen op de werkvloer. </w:t>
      </w:r>
    </w:p>
    <w:p w14:paraId="3CC7EAB0" w14:textId="102DC9B7" w:rsidR="00956A89" w:rsidRDefault="00956A89">
      <w:pPr>
        <w:pStyle w:val="Carend"/>
        <w:rPr>
          <w:rFonts w:eastAsiaTheme="minorHAnsi" w:cstheme="minorBidi"/>
          <w:color w:val="3D3838"/>
          <w:sz w:val="22"/>
          <w:szCs w:val="22"/>
        </w:rPr>
      </w:pPr>
    </w:p>
    <w:p w14:paraId="47A0222F" w14:textId="25271F24" w:rsidR="00956A89" w:rsidRDefault="00956A89" w:rsidP="00956A89">
      <w:pPr>
        <w:pStyle w:val="Carend"/>
        <w:jc w:val="both"/>
      </w:pPr>
      <w:r w:rsidRPr="00956A89">
        <w:t>Literatuur</w:t>
      </w:r>
    </w:p>
    <w:p w14:paraId="2FAEDB19" w14:textId="0CD9ED91" w:rsidR="009D051D" w:rsidRDefault="009D051D" w:rsidP="009D051D">
      <w:pPr>
        <w:spacing w:after="0" w:line="240" w:lineRule="auto"/>
      </w:pPr>
    </w:p>
    <w:p w14:paraId="4F708C11" w14:textId="6B2AD772" w:rsidR="009D051D" w:rsidRPr="009D051D" w:rsidRDefault="009D051D" w:rsidP="009D051D">
      <w:pPr>
        <w:pStyle w:val="Kop1"/>
        <w:rPr>
          <w:rFonts w:ascii="Lato" w:eastAsiaTheme="minorHAnsi" w:hAnsi="Lato" w:cstheme="minorBidi"/>
          <w:color w:val="3D3838"/>
          <w:sz w:val="22"/>
          <w:szCs w:val="22"/>
        </w:rPr>
      </w:pPr>
      <w:r>
        <w:rPr>
          <w:rFonts w:ascii="Lato" w:eastAsiaTheme="minorHAnsi" w:hAnsi="Lato" w:cstheme="minorBidi"/>
          <w:color w:val="3D3838"/>
          <w:sz w:val="22"/>
          <w:szCs w:val="22"/>
        </w:rPr>
        <w:t xml:space="preserve">- </w:t>
      </w:r>
      <w:proofErr w:type="spellStart"/>
      <w:r w:rsidRPr="009D051D">
        <w:rPr>
          <w:rFonts w:ascii="Lato" w:eastAsiaTheme="minorHAnsi" w:hAnsi="Lato" w:cstheme="minorBidi"/>
          <w:color w:val="3D3838"/>
          <w:sz w:val="22"/>
          <w:szCs w:val="22"/>
        </w:rPr>
        <w:t>Probleemgeoriënteerd</w:t>
      </w:r>
      <w:proofErr w:type="spellEnd"/>
      <w:r w:rsidRPr="009D051D">
        <w:rPr>
          <w:rFonts w:ascii="Lato" w:eastAsiaTheme="minorHAnsi" w:hAnsi="Lato" w:cstheme="minorBidi"/>
          <w:color w:val="3D3838"/>
          <w:sz w:val="22"/>
          <w:szCs w:val="22"/>
        </w:rPr>
        <w:t xml:space="preserve"> denken in de palliatieve zorg</w:t>
      </w:r>
      <w:r>
        <w:rPr>
          <w:rFonts w:ascii="Lato" w:eastAsiaTheme="minorHAnsi" w:hAnsi="Lato" w:cstheme="minorBidi"/>
          <w:color w:val="3D3838"/>
          <w:sz w:val="22"/>
          <w:szCs w:val="22"/>
        </w:rPr>
        <w:t xml:space="preserve"> - e</w:t>
      </w:r>
      <w:r w:rsidRPr="009D051D">
        <w:rPr>
          <w:rFonts w:ascii="Lato" w:eastAsiaTheme="minorHAnsi" w:hAnsi="Lato" w:cstheme="minorBidi"/>
          <w:color w:val="3D3838"/>
          <w:sz w:val="22"/>
          <w:szCs w:val="22"/>
        </w:rPr>
        <w:t>en praktijkboek voor de opleiding en de kliniek</w:t>
      </w:r>
    </w:p>
    <w:p w14:paraId="68E26345" w14:textId="2CDFE928" w:rsidR="00956A89" w:rsidRPr="009D051D" w:rsidRDefault="009D051D" w:rsidP="009D051D">
      <w:pPr>
        <w:rPr>
          <w:rFonts w:ascii="Lato" w:hAnsi="Lato"/>
          <w:color w:val="3D3838"/>
        </w:rPr>
      </w:pPr>
      <w:r w:rsidRPr="009D051D">
        <w:rPr>
          <w:rFonts w:ascii="Lato" w:hAnsi="Lato"/>
          <w:color w:val="3D3838"/>
        </w:rPr>
        <w:t xml:space="preserve">Redactie: S.M. de </w:t>
      </w:r>
      <w:proofErr w:type="spellStart"/>
      <w:r w:rsidRPr="009D051D">
        <w:rPr>
          <w:rFonts w:ascii="Lato" w:hAnsi="Lato"/>
          <w:color w:val="3D3838"/>
        </w:rPr>
        <w:t>Hosson</w:t>
      </w:r>
      <w:proofErr w:type="spellEnd"/>
      <w:r w:rsidRPr="009D051D">
        <w:rPr>
          <w:rFonts w:ascii="Lato" w:hAnsi="Lato"/>
          <w:color w:val="3D3838"/>
        </w:rPr>
        <w:t xml:space="preserve">, F.J.S. </w:t>
      </w:r>
      <w:proofErr w:type="spellStart"/>
      <w:r w:rsidRPr="009D051D">
        <w:rPr>
          <w:rFonts w:ascii="Lato" w:hAnsi="Lato"/>
          <w:color w:val="3D3838"/>
        </w:rPr>
        <w:t>Netters</w:t>
      </w:r>
      <w:proofErr w:type="spellEnd"/>
      <w:r w:rsidRPr="009D051D">
        <w:rPr>
          <w:rFonts w:ascii="Lato" w:hAnsi="Lato"/>
          <w:color w:val="3D3838"/>
        </w:rPr>
        <w:t xml:space="preserve">, C.A.H.H.V.M. Verhagen, A. de </w:t>
      </w:r>
      <w:proofErr w:type="spellStart"/>
      <w:r w:rsidRPr="009D051D">
        <w:rPr>
          <w:rFonts w:ascii="Lato" w:hAnsi="Lato"/>
          <w:color w:val="3D3838"/>
        </w:rPr>
        <w:t>Graeff</w:t>
      </w:r>
      <w:proofErr w:type="spellEnd"/>
      <w:r>
        <w:rPr>
          <w:rFonts w:ascii="Lato" w:hAnsi="Lato"/>
          <w:color w:val="3D3838"/>
        </w:rPr>
        <w:t>, 2011</w:t>
      </w:r>
    </w:p>
    <w:p w14:paraId="11C153EF" w14:textId="1EAEB6B8" w:rsidR="009D051D" w:rsidRDefault="009D051D" w:rsidP="009D051D">
      <w:pPr>
        <w:rPr>
          <w:rFonts w:ascii="Lato" w:hAnsi="Lato"/>
          <w:color w:val="3D3838"/>
        </w:rPr>
      </w:pPr>
      <w:r w:rsidRPr="009D051D">
        <w:rPr>
          <w:rFonts w:ascii="Lato" w:hAnsi="Lato"/>
          <w:color w:val="3D3838"/>
        </w:rPr>
        <w:t>- Palliatieve zorg in de dagelijkse praktijk</w:t>
      </w:r>
      <w:r>
        <w:rPr>
          <w:rFonts w:ascii="Lato" w:hAnsi="Lato"/>
          <w:color w:val="3D3838"/>
        </w:rPr>
        <w:t xml:space="preserve">, </w:t>
      </w:r>
      <w:r w:rsidRPr="009D051D">
        <w:rPr>
          <w:rFonts w:ascii="Lato" w:hAnsi="Lato"/>
          <w:color w:val="3D3838"/>
        </w:rPr>
        <w:t xml:space="preserve">B.S. </w:t>
      </w:r>
      <w:proofErr w:type="spellStart"/>
      <w:r w:rsidRPr="009D051D">
        <w:rPr>
          <w:rFonts w:ascii="Lato" w:hAnsi="Lato"/>
          <w:color w:val="3D3838"/>
        </w:rPr>
        <w:t>Wanrooij</w:t>
      </w:r>
      <w:proofErr w:type="spellEnd"/>
      <w:r>
        <w:rPr>
          <w:rFonts w:ascii="Lato" w:hAnsi="Lato"/>
          <w:color w:val="3D3838"/>
        </w:rPr>
        <w:t>, 2010</w:t>
      </w:r>
    </w:p>
    <w:p w14:paraId="08231BCD" w14:textId="02E5EBEE" w:rsidR="00CC2A15" w:rsidRDefault="00CC2A15" w:rsidP="009D051D">
      <w:pPr>
        <w:rPr>
          <w:rFonts w:ascii="Lato" w:hAnsi="Lato"/>
          <w:color w:val="3D3838"/>
        </w:rPr>
      </w:pPr>
      <w:r>
        <w:rPr>
          <w:rFonts w:ascii="Lato" w:hAnsi="Lato"/>
          <w:color w:val="3D3838"/>
        </w:rPr>
        <w:t>- Richtlijn Zingeving en spiritualiteit in de palliatieve fase, door IKNL geautoriseerd door V&amp;VN, 2018</w:t>
      </w:r>
    </w:p>
    <w:p w14:paraId="308874BC" w14:textId="4380C5C5" w:rsidR="00CC2A15" w:rsidRDefault="00CC2A15" w:rsidP="008D78D8">
      <w:pPr>
        <w:rPr>
          <w:rFonts w:ascii="Lato" w:hAnsi="Lato"/>
          <w:color w:val="3D3838"/>
        </w:rPr>
      </w:pPr>
    </w:p>
    <w:p w14:paraId="5CB60AB4" w14:textId="77777777" w:rsidR="009307F8" w:rsidRPr="009D051D" w:rsidRDefault="009307F8" w:rsidP="009D051D">
      <w:pPr>
        <w:rPr>
          <w:rFonts w:ascii="Lato" w:hAnsi="Lato"/>
          <w:color w:val="3D3838"/>
        </w:rPr>
      </w:pPr>
    </w:p>
    <w:p w14:paraId="79D20599" w14:textId="572A6BCD" w:rsidR="009D051D" w:rsidRPr="00956A89" w:rsidRDefault="009D051D" w:rsidP="009D051D"/>
    <w:p w14:paraId="21F63FC8" w14:textId="77777777" w:rsidR="00013328" w:rsidRDefault="00013328">
      <w:pPr>
        <w:pStyle w:val="Carend"/>
      </w:pPr>
    </w:p>
    <w:sectPr w:rsidR="00013328">
      <w:footerReference w:type="default" r:id="rId7"/>
      <w:headerReference w:type="first" r:id="rId8"/>
      <w:footerReference w:type="first" r:id="rId9"/>
      <w:pgSz w:w="11906" w:h="16838"/>
      <w:pgMar w:top="1417" w:right="1417" w:bottom="1417" w:left="1417" w:header="708" w:footer="708" w:gutter="0"/>
      <w:pgNumType w:start="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5026" w14:textId="77777777" w:rsidR="008473E6" w:rsidRDefault="008473E6">
      <w:pPr>
        <w:spacing w:after="0" w:line="240" w:lineRule="auto"/>
      </w:pPr>
      <w:r>
        <w:separator/>
      </w:r>
    </w:p>
  </w:endnote>
  <w:endnote w:type="continuationSeparator" w:id="0">
    <w:p w14:paraId="29A73D34" w14:textId="77777777" w:rsidR="008473E6" w:rsidRDefault="0084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arlito">
    <w:altName w:val="Calibri"/>
    <w:panose1 w:val="020B0604020202020204"/>
    <w:charset w:val="01"/>
    <w:family w:val="roman"/>
    <w:pitch w:val="variable"/>
  </w:font>
  <w:font w:name="DejaVu Sans">
    <w:altName w:val="Verdana"/>
    <w:panose1 w:val="020B0604020202020204"/>
    <w:charset w:val="01"/>
    <w:family w:val="roman"/>
    <w:pitch w:val="variable"/>
  </w:font>
  <w:font w:name="Segoe UI">
    <w:panose1 w:val="020B0502040204020203"/>
    <w:charset w:val="00"/>
    <w:family w:val="swiss"/>
    <w:pitch w:val="variable"/>
    <w:sig w:usb0="E4002EFF" w:usb1="C000E47F" w:usb2="00000009" w:usb3="00000000" w:csb0="000001FF" w:csb1="00000000"/>
  </w:font>
  <w:font w:name="EB Garamond">
    <w:panose1 w:val="00000500000000000000"/>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D987" w14:textId="77777777" w:rsidR="002C7270" w:rsidRDefault="00970465">
    <w:pPr>
      <w:pStyle w:val="Voettekst"/>
    </w:pPr>
    <w:r>
      <w:rPr>
        <w:noProof/>
        <w:lang w:val="en-US"/>
      </w:rPr>
      <mc:AlternateContent>
        <mc:Choice Requires="wps">
          <w:drawing>
            <wp:anchor distT="6350" distB="6350" distL="6350" distR="6350" simplePos="0" relativeHeight="2" behindDoc="1" locked="0" layoutInCell="0" allowOverlap="1" wp14:anchorId="66DD09EB" wp14:editId="48D25CCE">
              <wp:simplePos x="0" y="0"/>
              <wp:positionH relativeFrom="page">
                <wp:align>right</wp:align>
              </wp:positionH>
              <wp:positionV relativeFrom="paragraph">
                <wp:posOffset>-141605</wp:posOffset>
              </wp:positionV>
              <wp:extent cx="7550150" cy="744855"/>
              <wp:effectExtent l="0" t="0" r="0" b="0"/>
              <wp:wrapNone/>
              <wp:docPr id="4" name="Rechthoek 2"/>
              <wp:cNvGraphicFramePr/>
              <a:graphic xmlns:a="http://schemas.openxmlformats.org/drawingml/2006/main">
                <a:graphicData uri="http://schemas.microsoft.com/office/word/2010/wordprocessingShape">
                  <wps:wsp>
                    <wps:cNvSpPr/>
                    <wps:spPr>
                      <a:xfrm>
                        <a:off x="0" y="0"/>
                        <a:ext cx="7549560" cy="7441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hoek 2" path="m0,0l-2147483645,0l-2147483645,-2147483646l0,-2147483646xe" fillcolor="#ed7d31" stroked="f" style="position:absolute;margin-left:0.8pt;margin-top:-11.15pt;width:594.4pt;height:58.55pt;mso-wrap-style:none;v-text-anchor:middle;mso-position-horizontal:right;mso-position-horizontal-relative:page" wp14:anchorId="2AF73780">
              <v:fill o:detectmouseclick="t" type="solid" color2="#1282ce"/>
              <v:stroke color="#3465a4" weight="12600" joinstyle="miter" endcap="flat"/>
              <w10:wrap type="none"/>
            </v:rect>
          </w:pict>
        </mc:Fallback>
      </mc:AlternateContent>
    </w:r>
    <w:r>
      <w:rPr>
        <w:noProof/>
        <w:lang w:val="en-US"/>
      </w:rPr>
      <mc:AlternateContent>
        <mc:Choice Requires="wps">
          <w:drawing>
            <wp:anchor distT="50165" distB="50165" distL="118745" distR="118745" simplePos="0" relativeHeight="3" behindDoc="0" locked="0" layoutInCell="0" allowOverlap="1" wp14:anchorId="493F1BE8" wp14:editId="151E81A7">
              <wp:simplePos x="0" y="0"/>
              <wp:positionH relativeFrom="column">
                <wp:posOffset>-772160</wp:posOffset>
              </wp:positionH>
              <wp:positionV relativeFrom="paragraph">
                <wp:posOffset>217805</wp:posOffset>
              </wp:positionV>
              <wp:extent cx="2303780" cy="261620"/>
              <wp:effectExtent l="0" t="0" r="0" b="0"/>
              <wp:wrapSquare wrapText="bothSides"/>
              <wp:docPr id="5" name="Tekstvak 2"/>
              <wp:cNvGraphicFramePr/>
              <a:graphic xmlns:a="http://schemas.openxmlformats.org/drawingml/2006/main">
                <a:graphicData uri="http://schemas.microsoft.com/office/word/2010/wordprocessingShape">
                  <wps:wsp>
                    <wps:cNvSpPr/>
                    <wps:spPr>
                      <a:xfrm>
                        <a:off x="0" y="0"/>
                        <a:ext cx="2303280" cy="261000"/>
                      </a:xfrm>
                      <a:prstGeom prst="rect">
                        <a:avLst/>
                      </a:prstGeom>
                      <a:noFill/>
                      <a:ln w="9360">
                        <a:noFill/>
                      </a:ln>
                    </wps:spPr>
                    <wps:style>
                      <a:lnRef idx="0">
                        <a:scrgbClr r="0" g="0" b="0"/>
                      </a:lnRef>
                      <a:fillRef idx="0">
                        <a:scrgbClr r="0" g="0" b="0"/>
                      </a:fillRef>
                      <a:effectRef idx="0">
                        <a:scrgbClr r="0" g="0" b="0"/>
                      </a:effectRef>
                      <a:fontRef idx="minor"/>
                    </wps:style>
                    <wps:txbx>
                      <w:txbxContent>
                        <w:p w14:paraId="40A59801" w14:textId="4145EBAE" w:rsidR="002C7270" w:rsidRDefault="00970465">
                          <w:pPr>
                            <w:pStyle w:val="Frame-inhoud"/>
                            <w:rPr>
                              <w:color w:val="FFFFFF" w:themeColor="background1"/>
                            </w:rPr>
                          </w:pPr>
                          <w:r>
                            <w:rPr>
                              <w:color w:val="FFFFFF" w:themeColor="background1"/>
                            </w:rPr>
                            <w:t xml:space="preserve">Pagina: </w:t>
                          </w:r>
                          <w:r>
                            <w:rPr>
                              <w:color w:val="FFFFFF"/>
                            </w:rPr>
                            <w:fldChar w:fldCharType="begin"/>
                          </w:r>
                          <w:r>
                            <w:rPr>
                              <w:color w:val="FFFFFF"/>
                            </w:rPr>
                            <w:instrText>PAGE</w:instrText>
                          </w:r>
                          <w:r>
                            <w:rPr>
                              <w:color w:val="FFFFFF"/>
                            </w:rPr>
                            <w:fldChar w:fldCharType="separate"/>
                          </w:r>
                          <w:r w:rsidR="00CC2A15">
                            <w:rPr>
                              <w:noProof/>
                              <w:color w:val="FFFFFF"/>
                            </w:rPr>
                            <w:t>3</w:t>
                          </w:r>
                          <w:r>
                            <w:rPr>
                              <w:color w:val="FFFFFF"/>
                            </w:rPr>
                            <w:fldChar w:fldCharType="end"/>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w14:anchorId="493F1BE8" id="Tekstvak 2" o:spid="_x0000_s1026" style="position:absolute;margin-left:-60.8pt;margin-top:17.15pt;width:181.4pt;height:20.6pt;z-index:3;visibility:visible;mso-wrap-style:square;mso-width-percent:400;mso-height-percent:200;mso-wrap-distance-left:9.35pt;mso-wrap-distance-top:3.95pt;mso-wrap-distance-right:9.35pt;mso-wrap-distance-bottom:3.95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" o:allowincell="f" filled="f" stroked="f" strokeweight=".26mm">
              <v:textbox style="mso-fit-shape-to-text:t">
                <w:txbxContent>
                  <w:p w14:paraId="40A59801" w14:textId="4145EBAE" w:rsidR="002C7270" w:rsidRDefault="00970465">
                    <w:pPr>
                      <w:pStyle w:val="Frame-inhoud"/>
                      <w:rPr>
                        <w:color w:val="FFFFFF" w:themeColor="background1"/>
                      </w:rPr>
                    </w:pPr>
                    <w:r>
                      <w:rPr>
                        <w:color w:val="FFFFFF" w:themeColor="background1"/>
                      </w:rPr>
                      <w:t xml:space="preserve">Pagina: </w:t>
                    </w:r>
                    <w:r>
                      <w:rPr>
                        <w:color w:val="FFFFFF"/>
                      </w:rPr>
                      <w:fldChar w:fldCharType="begin"/>
                    </w:r>
                    <w:r>
                      <w:rPr>
                        <w:color w:val="FFFFFF"/>
                      </w:rPr>
                      <w:instrText>PAGE</w:instrText>
                    </w:r>
                    <w:r>
                      <w:rPr>
                        <w:color w:val="FFFFFF"/>
                      </w:rPr>
                      <w:fldChar w:fldCharType="separate"/>
                    </w:r>
                    <w:r w:rsidR="00CC2A15">
                      <w:rPr>
                        <w:noProof/>
                        <w:color w:val="FFFFFF"/>
                      </w:rPr>
                      <w:t>3</w:t>
                    </w:r>
                    <w:r>
                      <w:rPr>
                        <w:color w:val="FFFFFF"/>
                      </w:rPr>
                      <w:fldChar w:fldCharType="end"/>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AEF3" w14:textId="77777777" w:rsidR="002C7270" w:rsidRDefault="00970465">
    <w:pPr>
      <w:pStyle w:val="Voettekst"/>
    </w:pPr>
    <w:r>
      <w:rPr>
        <w:noProof/>
        <w:lang w:val="en-US"/>
      </w:rPr>
      <w:drawing>
        <wp:anchor distT="0" distB="0" distL="0" distR="0" simplePos="0" relativeHeight="6" behindDoc="1" locked="0" layoutInCell="0" allowOverlap="1" wp14:anchorId="4B41D12D" wp14:editId="3702808B">
          <wp:simplePos x="0" y="0"/>
          <wp:positionH relativeFrom="page">
            <wp:posOffset>3369310</wp:posOffset>
          </wp:positionH>
          <wp:positionV relativeFrom="paragraph">
            <wp:posOffset>1270</wp:posOffset>
          </wp:positionV>
          <wp:extent cx="4191000" cy="609600"/>
          <wp:effectExtent l="0" t="0" r="0" b="0"/>
          <wp:wrapNone/>
          <wp:docPr id="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19"/>
                  <pic:cNvPicPr>
                    <a:picLocks noChangeAspect="1" noChangeArrowheads="1"/>
                  </pic:cNvPicPr>
                </pic:nvPicPr>
                <pic:blipFill>
                  <a:blip r:embed="rId1"/>
                  <a:srcRect l="16867" t="42800" r="14079" b="38075"/>
                  <a:stretch>
                    <a:fillRect/>
                  </a:stretch>
                </pic:blipFill>
                <pic:spPr bwMode="auto">
                  <a:xfrm>
                    <a:off x="0" y="0"/>
                    <a:ext cx="4191000" cy="609600"/>
                  </a:xfrm>
                  <a:prstGeom prst="rect">
                    <a:avLst/>
                  </a:prstGeom>
                </pic:spPr>
              </pic:pic>
            </a:graphicData>
          </a:graphic>
        </wp:anchor>
      </w:drawing>
    </w:r>
    <w:r>
      <w:rPr>
        <w:noProof/>
        <w:lang w:val="en-US"/>
      </w:rPr>
      <mc:AlternateContent>
        <mc:Choice Requires="wps">
          <w:drawing>
            <wp:anchor distT="50165" distB="45720" distL="118745" distR="118745" simplePos="0" relativeHeight="8" behindDoc="1" locked="0" layoutInCell="0" allowOverlap="1" wp14:anchorId="760A1C20" wp14:editId="7CE5EA56">
              <wp:simplePos x="0" y="0"/>
              <wp:positionH relativeFrom="margin">
                <wp:posOffset>-655320</wp:posOffset>
              </wp:positionH>
              <wp:positionV relativeFrom="paragraph">
                <wp:posOffset>-3171825</wp:posOffset>
              </wp:positionV>
              <wp:extent cx="6269355" cy="800735"/>
              <wp:effectExtent l="0" t="0" r="0" b="6350"/>
              <wp:wrapSquare wrapText="bothSides"/>
              <wp:docPr id="8" name="Tekstvak 2"/>
              <wp:cNvGraphicFramePr/>
              <a:graphic xmlns:a="http://schemas.openxmlformats.org/drawingml/2006/main">
                <a:graphicData uri="http://schemas.microsoft.com/office/word/2010/wordprocessingShape">
                  <wps:wsp>
                    <wps:cNvSpPr/>
                    <wps:spPr>
                      <a:xfrm>
                        <a:off x="0" y="0"/>
                        <a:ext cx="6268680" cy="800280"/>
                      </a:xfrm>
                      <a:prstGeom prst="rect">
                        <a:avLst/>
                      </a:prstGeom>
                      <a:noFill/>
                      <a:ln w="9360">
                        <a:noFill/>
                      </a:ln>
                    </wps:spPr>
                    <wps:style>
                      <a:lnRef idx="0">
                        <a:scrgbClr r="0" g="0" b="0"/>
                      </a:lnRef>
                      <a:fillRef idx="0">
                        <a:scrgbClr r="0" g="0" b="0"/>
                      </a:fillRef>
                      <a:effectRef idx="0">
                        <a:scrgbClr r="0" g="0" b="0"/>
                      </a:effectRef>
                      <a:fontRef idx="minor"/>
                    </wps:style>
                    <wps:txbx>
                      <w:txbxContent>
                        <w:p w14:paraId="486030AF" w14:textId="4CE5524D" w:rsidR="002C7270" w:rsidRDefault="00CF1C17">
                          <w:pPr>
                            <w:pStyle w:val="Frame-inhoud"/>
                            <w:rPr>
                              <w:rFonts w:ascii="EB Garamond" w:hAnsi="EB Garamond"/>
                              <w:color w:val="FFFFFF" w:themeColor="background1"/>
                              <w:sz w:val="96"/>
                              <w:szCs w:val="96"/>
                            </w:rPr>
                          </w:pPr>
                          <w:r>
                            <w:rPr>
                              <w:rFonts w:ascii="EB Garamond" w:hAnsi="EB Garamond"/>
                              <w:color w:val="FFFFFF" w:themeColor="background1"/>
                              <w:sz w:val="96"/>
                              <w:szCs w:val="96"/>
                            </w:rPr>
                            <w:t>E-</w:t>
                          </w:r>
                          <w:proofErr w:type="spellStart"/>
                          <w:r>
                            <w:rPr>
                              <w:rFonts w:ascii="EB Garamond" w:hAnsi="EB Garamond"/>
                              <w:color w:val="FFFFFF" w:themeColor="background1"/>
                              <w:sz w:val="96"/>
                              <w:szCs w:val="96"/>
                            </w:rPr>
                            <w:t>learning</w:t>
                          </w:r>
                          <w:proofErr w:type="spellEnd"/>
                          <w:r>
                            <w:rPr>
                              <w:rFonts w:ascii="EB Garamond" w:hAnsi="EB Garamond"/>
                              <w:color w:val="FFFFFF" w:themeColor="background1"/>
                              <w:sz w:val="96"/>
                              <w:szCs w:val="96"/>
                            </w:rPr>
                            <w:t xml:space="preserve"> en Fysieke Training ‘Zorg voor de </w:t>
                          </w:r>
                          <w:proofErr w:type="spellStart"/>
                          <w:r>
                            <w:rPr>
                              <w:rFonts w:ascii="EB Garamond" w:hAnsi="EB Garamond"/>
                              <w:color w:val="FFFFFF" w:themeColor="background1"/>
                              <w:sz w:val="96"/>
                              <w:szCs w:val="96"/>
                            </w:rPr>
                            <w:t>Zorgenden</w:t>
                          </w:r>
                          <w:proofErr w:type="spellEnd"/>
                          <w:r>
                            <w:rPr>
                              <w:rFonts w:ascii="EB Garamond" w:hAnsi="EB Garamond"/>
                              <w:color w:val="FFFFFF" w:themeColor="background1"/>
                              <w:sz w:val="96"/>
                              <w:szCs w:val="96"/>
                            </w:rPr>
                            <w:t>’</w:t>
                          </w:r>
                        </w:p>
                      </w:txbxContent>
                    </wps:txbx>
                    <wps:bodyPr>
                      <a:spAutoFit/>
                    </wps:bodyPr>
                  </wps:wsp>
                </a:graphicData>
              </a:graphic>
              <wp14:sizeRelV relativeFrom="margin">
                <wp14:pctHeight>20000</wp14:pctHeight>
              </wp14:sizeRelV>
            </wp:anchor>
          </w:drawing>
        </mc:Choice>
        <mc:Fallback>
          <w:pict>
            <v:rect w14:anchorId="760A1C20" id="_x0000_s1027" style="position:absolute;margin-left:-51.6pt;margin-top:-249.75pt;width:493.65pt;height:63.05pt;z-index:-503316472;visibility:visible;mso-wrap-style:square;mso-height-percent:200;mso-wrap-distance-left:9.35pt;mso-wrap-distance-top:3.95pt;mso-wrap-distance-right:9.35pt;mso-wrap-distance-bottom:3.6pt;mso-position-horizontal:absolute;mso-position-horizontal-relative:margin;mso-position-vertical:absolute;mso-position-vertical-relative:text;mso-height-percent:20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" o:allowincell="f" filled="f" stroked="f" strokeweight=".26mm">
              <v:textbox style="mso-fit-shape-to-text:t">
                <w:txbxContent>
                  <w:p w14:paraId="486030AF" w14:textId="4CE5524D" w:rsidR="002C7270" w:rsidRDefault="00CF1C17">
                    <w:pPr>
                      <w:pStyle w:val="Frame-inhoud"/>
                      <w:rPr>
                        <w:rFonts w:ascii="EB Garamond" w:hAnsi="EB Garamond"/>
                        <w:color w:val="FFFFFF" w:themeColor="background1"/>
                        <w:sz w:val="96"/>
                        <w:szCs w:val="96"/>
                      </w:rPr>
                    </w:pPr>
                    <w:r>
                      <w:rPr>
                        <w:rFonts w:ascii="EB Garamond" w:hAnsi="EB Garamond"/>
                        <w:color w:val="FFFFFF" w:themeColor="background1"/>
                        <w:sz w:val="96"/>
                        <w:szCs w:val="96"/>
                      </w:rPr>
                      <w:t>E-</w:t>
                    </w:r>
                    <w:proofErr w:type="spellStart"/>
                    <w:r>
                      <w:rPr>
                        <w:rFonts w:ascii="EB Garamond" w:hAnsi="EB Garamond"/>
                        <w:color w:val="FFFFFF" w:themeColor="background1"/>
                        <w:sz w:val="96"/>
                        <w:szCs w:val="96"/>
                      </w:rPr>
                      <w:t>learning</w:t>
                    </w:r>
                    <w:proofErr w:type="spellEnd"/>
                    <w:r>
                      <w:rPr>
                        <w:rFonts w:ascii="EB Garamond" w:hAnsi="EB Garamond"/>
                        <w:color w:val="FFFFFF" w:themeColor="background1"/>
                        <w:sz w:val="96"/>
                        <w:szCs w:val="96"/>
                      </w:rPr>
                      <w:t xml:space="preserve"> en Fysieke Training ‘Zorg voor de </w:t>
                    </w:r>
                    <w:proofErr w:type="spellStart"/>
                    <w:r>
                      <w:rPr>
                        <w:rFonts w:ascii="EB Garamond" w:hAnsi="EB Garamond"/>
                        <w:color w:val="FFFFFF" w:themeColor="background1"/>
                        <w:sz w:val="96"/>
                        <w:szCs w:val="96"/>
                      </w:rPr>
                      <w:t>Zorgenden</w:t>
                    </w:r>
                    <w:proofErr w:type="spellEnd"/>
                    <w:r>
                      <w:rPr>
                        <w:rFonts w:ascii="EB Garamond" w:hAnsi="EB Garamond"/>
                        <w:color w:val="FFFFFF" w:themeColor="background1"/>
                        <w:sz w:val="96"/>
                        <w:szCs w:val="96"/>
                      </w:rPr>
                      <w:t>’</w:t>
                    </w:r>
                  </w:p>
                </w:txbxContent>
              </v:textbox>
              <w10:wrap type="square" anchorx="margin"/>
            </v:rect>
          </w:pict>
        </mc:Fallback>
      </mc:AlternateContent>
    </w:r>
    <w:r>
      <w:rPr>
        <w:noProof/>
        <w:lang w:val="en-US"/>
      </w:rPr>
      <mc:AlternateContent>
        <mc:Choice Requires="wps">
          <w:drawing>
            <wp:anchor distT="50165" distB="45720" distL="118745" distR="118745" simplePos="0" relativeHeight="10" behindDoc="1" locked="0" layoutInCell="0" allowOverlap="1" wp14:anchorId="1B5BE90B" wp14:editId="300811F4">
              <wp:simplePos x="0" y="0"/>
              <wp:positionH relativeFrom="page">
                <wp:align>right</wp:align>
              </wp:positionH>
              <wp:positionV relativeFrom="paragraph">
                <wp:posOffset>18415</wp:posOffset>
              </wp:positionV>
              <wp:extent cx="3635375" cy="565785"/>
              <wp:effectExtent l="0" t="0" r="0" b="6350"/>
              <wp:wrapSquare wrapText="bothSides"/>
              <wp:docPr id="10" name="Tekstvak 2"/>
              <wp:cNvGraphicFramePr/>
              <a:graphic xmlns:a="http://schemas.openxmlformats.org/drawingml/2006/main">
                <a:graphicData uri="http://schemas.microsoft.com/office/word/2010/wordprocessingShape">
                  <wps:wsp>
                    <wps:cNvSpPr/>
                    <wps:spPr>
                      <a:xfrm>
                        <a:off x="0" y="0"/>
                        <a:ext cx="3634920" cy="565200"/>
                      </a:xfrm>
                      <a:prstGeom prst="rect">
                        <a:avLst/>
                      </a:prstGeom>
                      <a:noFill/>
                      <a:ln w="9525">
                        <a:noFill/>
                      </a:ln>
                    </wps:spPr>
                    <wps:style>
                      <a:lnRef idx="0">
                        <a:scrgbClr r="0" g="0" b="0"/>
                      </a:lnRef>
                      <a:fillRef idx="0">
                        <a:scrgbClr r="0" g="0" b="0"/>
                      </a:fillRef>
                      <a:effectRef idx="0">
                        <a:scrgbClr r="0" g="0" b="0"/>
                      </a:effectRef>
                      <a:fontRef idx="minor"/>
                    </wps:style>
                    <wps:txbx>
                      <w:txbxContent>
                        <w:p w14:paraId="6ABD5AB2" w14:textId="6FEADB25" w:rsidR="002C7270" w:rsidRDefault="00CF1C17">
                          <w:pPr>
                            <w:pStyle w:val="Frame-inhoud"/>
                            <w:jc w:val="right"/>
                            <w:rPr>
                              <w:b/>
                              <w:bCs/>
                            </w:rPr>
                          </w:pPr>
                          <w:r>
                            <w:rPr>
                              <w:b/>
                              <w:bCs/>
                            </w:rPr>
                            <w:t>Leergang Palliatieve Zorg voor de VVT 16-09-2023</w:t>
                          </w:r>
                        </w:p>
                        <w:p w14:paraId="7D4D5A38" w14:textId="77777777" w:rsidR="002C7270" w:rsidRDefault="00970465">
                          <w:pPr>
                            <w:pStyle w:val="Frame-inhoud"/>
                            <w:jc w:val="right"/>
                            <w:rPr>
                              <w:b/>
                              <w:bCs/>
                            </w:rPr>
                          </w:pPr>
                          <w:r>
                            <w:rPr>
                              <w:b/>
                              <w:bCs/>
                            </w:rPr>
                            <w:t>Versie 1.0</w:t>
                          </w:r>
                        </w:p>
                      </w:txbxContent>
                    </wps:txbx>
                    <wps:bodyPr>
                      <a:noAutofit/>
                    </wps:bodyPr>
                  </wps:wsp>
                </a:graphicData>
              </a:graphic>
            </wp:anchor>
          </w:drawing>
        </mc:Choice>
        <mc:Fallback>
          <w:pict>
            <v:rect w14:anchorId="1B5BE90B" id="_x0000_s1028" style="position:absolute;margin-left:235.05pt;margin-top:1.45pt;width:286.25pt;height:44.55pt;z-index:-503316470;visibility:visible;mso-wrap-style:square;mso-wrap-distance-left:9.35pt;mso-wrap-distance-top:3.95pt;mso-wrap-distance-right:9.35pt;mso-wrap-distance-bottom:3.6pt;mso-position-horizontal:right;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" o:allowincell="f" filled="f" stroked="f">
              <v:textbox>
                <w:txbxContent>
                  <w:p w14:paraId="6ABD5AB2" w14:textId="6FEADB25" w:rsidR="002C7270" w:rsidRDefault="00CF1C17">
                    <w:pPr>
                      <w:pStyle w:val="Frame-inhoud"/>
                      <w:jc w:val="right"/>
                      <w:rPr>
                        <w:b/>
                        <w:bCs/>
                      </w:rPr>
                    </w:pPr>
                    <w:r>
                      <w:rPr>
                        <w:b/>
                        <w:bCs/>
                      </w:rPr>
                      <w:t>Leergang Palliatieve Zorg voor de VVT 16-09-2023</w:t>
                    </w:r>
                  </w:p>
                  <w:p w14:paraId="7D4D5A38" w14:textId="77777777" w:rsidR="002C7270" w:rsidRDefault="00970465">
                    <w:pPr>
                      <w:pStyle w:val="Frame-inhoud"/>
                      <w:jc w:val="right"/>
                      <w:rPr>
                        <w:b/>
                        <w:bCs/>
                      </w:rPr>
                    </w:pPr>
                    <w:r>
                      <w:rPr>
                        <w:b/>
                        <w:bCs/>
                      </w:rPr>
                      <w:t>Versie 1.0</w:t>
                    </w:r>
                  </w:p>
                </w:txbxContent>
              </v:textbox>
              <w10:wrap type="square"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D701" w14:textId="77777777" w:rsidR="008473E6" w:rsidRDefault="008473E6">
      <w:pPr>
        <w:spacing w:after="0" w:line="240" w:lineRule="auto"/>
      </w:pPr>
      <w:r>
        <w:separator/>
      </w:r>
    </w:p>
  </w:footnote>
  <w:footnote w:type="continuationSeparator" w:id="0">
    <w:p w14:paraId="4EF577FA" w14:textId="77777777" w:rsidR="008473E6" w:rsidRDefault="00847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B650" w14:textId="3BC809E4" w:rsidR="002C7270" w:rsidRDefault="00374147">
    <w:pPr>
      <w:pStyle w:val="Koptekst"/>
    </w:pPr>
    <w:r>
      <w:rPr>
        <w:noProof/>
        <w:lang w:val="en-US"/>
      </w:rPr>
      <w:drawing>
        <wp:anchor distT="0" distB="0" distL="0" distR="0" simplePos="0" relativeHeight="251659264" behindDoc="1" locked="0" layoutInCell="0" allowOverlap="1" wp14:anchorId="72FF2CB3" wp14:editId="525D713C">
          <wp:simplePos x="0" y="0"/>
          <wp:positionH relativeFrom="page">
            <wp:align>right</wp:align>
          </wp:positionH>
          <wp:positionV relativeFrom="paragraph">
            <wp:posOffset>-38735</wp:posOffset>
          </wp:positionV>
          <wp:extent cx="6845300" cy="5858510"/>
          <wp:effectExtent l="0" t="0" r="0" b="8890"/>
          <wp:wrapNone/>
          <wp:docPr id="3" name="Afbeelding 3" descr="Afbeelding met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icht&#10;&#10;Automatisch gegenereerde beschrijving"/>
                  <pic:cNvPicPr>
                    <a:picLocks noChangeAspect="1" noChangeArrowheads="1"/>
                  </pic:cNvPicPr>
                </pic:nvPicPr>
                <pic:blipFill>
                  <a:blip r:embed="rId1"/>
                  <a:srcRect l="-25798" t="2665" r="28445" b="-218"/>
                  <a:stretch>
                    <a:fillRect/>
                  </a:stretch>
                </pic:blipFill>
                <pic:spPr bwMode="auto">
                  <a:xfrm>
                    <a:off x="0" y="0"/>
                    <a:ext cx="6845300" cy="5858510"/>
                  </a:xfrm>
                  <a:prstGeom prst="rect">
                    <a:avLst/>
                  </a:prstGeom>
                </pic:spPr>
              </pic:pic>
            </a:graphicData>
          </a:graphic>
        </wp:anchor>
      </w:drawing>
    </w:r>
    <w:r w:rsidR="00970465">
      <w:rPr>
        <w:noProof/>
        <w:lang w:val="en-US"/>
      </w:rPr>
      <w:drawing>
        <wp:anchor distT="0" distB="0" distL="0" distR="0" simplePos="0" relativeHeight="5" behindDoc="1" locked="0" layoutInCell="0" allowOverlap="1" wp14:anchorId="4E60AC7F" wp14:editId="6DC67341">
          <wp:simplePos x="0" y="0"/>
          <wp:positionH relativeFrom="page">
            <wp:align>right</wp:align>
          </wp:positionH>
          <wp:positionV relativeFrom="paragraph">
            <wp:posOffset>985520</wp:posOffset>
          </wp:positionV>
          <wp:extent cx="7547610" cy="9235440"/>
          <wp:effectExtent l="0" t="0" r="0" b="0"/>
          <wp:wrapNone/>
          <wp:docPr id="1" name="Graphic 10" descr="Afbeelding met tekst,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0" descr="Afbeelding met tekst, silhouet&#10;&#10;Automatisch gegenereerde beschrijving"/>
                  <pic:cNvPicPr>
                    <a:picLocks noChangeAspect="1" noChangeArrowheads="1"/>
                  </pic:cNvPicPr>
                </pic:nvPicPr>
                <pic:blipFill>
                  <a:blip r:embed="rId2"/>
                  <a:stretch>
                    <a:fillRect/>
                  </a:stretch>
                </pic:blipFill>
                <pic:spPr bwMode="auto">
                  <a:xfrm>
                    <a:off x="0" y="0"/>
                    <a:ext cx="7547610" cy="9235440"/>
                  </a:xfrm>
                  <a:prstGeom prst="rect">
                    <a:avLst/>
                  </a:prstGeom>
                </pic:spPr>
              </pic:pic>
            </a:graphicData>
          </a:graphic>
        </wp:anchor>
      </w:drawing>
    </w:r>
    <w:r w:rsidR="00970465">
      <w:rPr>
        <w:noProof/>
        <w:lang w:val="en-US"/>
      </w:rPr>
      <w:drawing>
        <wp:anchor distT="0" distB="0" distL="0" distR="0" simplePos="0" relativeHeight="7" behindDoc="1" locked="0" layoutInCell="0" allowOverlap="1" wp14:anchorId="71406CC3" wp14:editId="74FA7E61">
          <wp:simplePos x="0" y="0"/>
          <wp:positionH relativeFrom="column">
            <wp:posOffset>-677545</wp:posOffset>
          </wp:positionH>
          <wp:positionV relativeFrom="paragraph">
            <wp:posOffset>-321310</wp:posOffset>
          </wp:positionV>
          <wp:extent cx="2724150" cy="756285"/>
          <wp:effectExtent l="0" t="0" r="0" b="0"/>
          <wp:wrapNone/>
          <wp:docPr id="2" name="Afbeelding 1" descr="Afbeelding met tekening, klok,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ening, klok, licht&#10;&#10;Automatisch gegenereerde beschrijving"/>
                  <pic:cNvPicPr>
                    <a:picLocks noChangeAspect="1" noChangeArrowheads="1"/>
                  </pic:cNvPicPr>
                </pic:nvPicPr>
                <pic:blipFill>
                  <a:blip r:embed="rId3"/>
                  <a:stretch>
                    <a:fillRect/>
                  </a:stretch>
                </pic:blipFill>
                <pic:spPr bwMode="auto">
                  <a:xfrm>
                    <a:off x="0" y="0"/>
                    <a:ext cx="2724150" cy="7562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70"/>
    <w:rsid w:val="00013328"/>
    <w:rsid w:val="00142DDF"/>
    <w:rsid w:val="00180359"/>
    <w:rsid w:val="00267491"/>
    <w:rsid w:val="002C7270"/>
    <w:rsid w:val="002D5774"/>
    <w:rsid w:val="00374147"/>
    <w:rsid w:val="00452743"/>
    <w:rsid w:val="004902D3"/>
    <w:rsid w:val="004D1763"/>
    <w:rsid w:val="006658E2"/>
    <w:rsid w:val="006878BF"/>
    <w:rsid w:val="008473E6"/>
    <w:rsid w:val="008746DA"/>
    <w:rsid w:val="008C75B2"/>
    <w:rsid w:val="008D78D8"/>
    <w:rsid w:val="009307F8"/>
    <w:rsid w:val="00956A89"/>
    <w:rsid w:val="00970465"/>
    <w:rsid w:val="009D051D"/>
    <w:rsid w:val="00B1141D"/>
    <w:rsid w:val="00C2258C"/>
    <w:rsid w:val="00C70AE0"/>
    <w:rsid w:val="00CC2A15"/>
    <w:rsid w:val="00CE04B1"/>
    <w:rsid w:val="00CF1C17"/>
    <w:rsid w:val="00D406C7"/>
    <w:rsid w:val="00F017D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5EB11"/>
  <w15:docId w15:val="{4D82196A-6B66-C441-8B7F-A61E9DE8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paragraph" w:styleId="Kop1">
    <w:name w:val="heading 1"/>
    <w:basedOn w:val="Standaard"/>
    <w:next w:val="Standaard"/>
    <w:link w:val="Kop1Char"/>
    <w:uiPriority w:val="9"/>
    <w:qFormat/>
    <w:rsid w:val="00D81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D0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arendChar">
    <w:name w:val="Carend Char"/>
    <w:basedOn w:val="Standaardalinea-lettertype"/>
    <w:link w:val="Carend"/>
    <w:qFormat/>
    <w:rsid w:val="00D81A1A"/>
    <w:rPr>
      <w:rFonts w:ascii="Lato" w:eastAsiaTheme="majorEastAsia" w:hAnsi="Lato" w:cstheme="majorBidi"/>
      <w:color w:val="9EC0B9"/>
      <w:sz w:val="32"/>
      <w:szCs w:val="32"/>
    </w:rPr>
  </w:style>
  <w:style w:type="character" w:customStyle="1" w:styleId="Kop1Char">
    <w:name w:val="Kop 1 Char"/>
    <w:basedOn w:val="Standaardalinea-lettertype"/>
    <w:link w:val="Kop1"/>
    <w:uiPriority w:val="9"/>
    <w:qFormat/>
    <w:rsid w:val="00D81A1A"/>
    <w:rPr>
      <w:rFonts w:asciiTheme="majorHAnsi" w:eastAsiaTheme="majorEastAsia" w:hAnsiTheme="majorHAnsi" w:cstheme="majorBidi"/>
      <w:color w:val="2F5496" w:themeColor="accent1" w:themeShade="BF"/>
      <w:sz w:val="32"/>
      <w:szCs w:val="32"/>
    </w:rPr>
  </w:style>
  <w:style w:type="character" w:customStyle="1" w:styleId="GeenafstandChar">
    <w:name w:val="Geen afstand Char"/>
    <w:basedOn w:val="Standaardalinea-lettertype"/>
    <w:link w:val="Geenafstand"/>
    <w:uiPriority w:val="1"/>
    <w:qFormat/>
    <w:rsid w:val="00A60458"/>
    <w:rPr>
      <w:rFonts w:eastAsiaTheme="minorEastAsia"/>
      <w:lang w:eastAsia="nl-NL"/>
    </w:rPr>
  </w:style>
  <w:style w:type="character" w:customStyle="1" w:styleId="KoptekstChar">
    <w:name w:val="Koptekst Char"/>
    <w:basedOn w:val="Standaardalinea-lettertype"/>
    <w:link w:val="Koptekst"/>
    <w:uiPriority w:val="99"/>
    <w:qFormat/>
    <w:rsid w:val="00A60458"/>
  </w:style>
  <w:style w:type="character" w:customStyle="1" w:styleId="VoettekstChar">
    <w:name w:val="Voettekst Char"/>
    <w:basedOn w:val="Standaardalinea-lettertype"/>
    <w:link w:val="Voettekst"/>
    <w:uiPriority w:val="99"/>
    <w:qFormat/>
    <w:rsid w:val="00A60458"/>
  </w:style>
  <w:style w:type="paragraph" w:customStyle="1" w:styleId="Kop">
    <w:name w:val="Kop"/>
    <w:basedOn w:val="Standaard"/>
    <w:next w:val="Plattetekst"/>
    <w:qFormat/>
    <w:pPr>
      <w:keepNext/>
      <w:spacing w:before="240" w:after="120"/>
    </w:pPr>
    <w:rPr>
      <w:rFonts w:ascii="Carlito" w:eastAsia="DejaVu Sans" w:hAnsi="Carlito" w:cs="DejaVu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customStyle="1" w:styleId="Carend">
    <w:name w:val="Carend"/>
    <w:basedOn w:val="Kop1"/>
    <w:link w:val="CarendChar"/>
    <w:qFormat/>
    <w:rsid w:val="00D81A1A"/>
    <w:rPr>
      <w:rFonts w:ascii="Lato" w:hAnsi="Lato"/>
      <w:color w:val="9EC0B9"/>
    </w:rPr>
  </w:style>
  <w:style w:type="paragraph" w:styleId="Geenafstand">
    <w:name w:val="No Spacing"/>
    <w:link w:val="GeenafstandChar"/>
    <w:uiPriority w:val="1"/>
    <w:qFormat/>
    <w:rsid w:val="00A60458"/>
    <w:rPr>
      <w:rFonts w:ascii="Calibri" w:eastAsiaTheme="minorEastAsia" w:hAnsi="Calibri"/>
      <w:lang w:eastAsia="nl-NL"/>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A60458"/>
    <w:pPr>
      <w:tabs>
        <w:tab w:val="center" w:pos="4536"/>
        <w:tab w:val="right" w:pos="9072"/>
      </w:tabs>
      <w:spacing w:after="0" w:line="240" w:lineRule="auto"/>
    </w:pPr>
  </w:style>
  <w:style w:type="paragraph" w:styleId="Voettekst">
    <w:name w:val="footer"/>
    <w:basedOn w:val="Standaard"/>
    <w:link w:val="VoettekstChar"/>
    <w:uiPriority w:val="99"/>
    <w:unhideWhenUsed/>
    <w:rsid w:val="00A60458"/>
    <w:pPr>
      <w:tabs>
        <w:tab w:val="center" w:pos="4536"/>
        <w:tab w:val="right" w:pos="9072"/>
      </w:tabs>
      <w:spacing w:after="0" w:line="240" w:lineRule="auto"/>
    </w:pPr>
  </w:style>
  <w:style w:type="paragraph" w:customStyle="1" w:styleId="Frame-inhoud">
    <w:name w:val="Frame-inhoud"/>
    <w:basedOn w:val="Standaard"/>
    <w:qFormat/>
    <w:rsid w:val="004F5300"/>
  </w:style>
  <w:style w:type="character" w:styleId="Verwijzingopmerking">
    <w:name w:val="annotation reference"/>
    <w:basedOn w:val="Standaardalinea-lettertype"/>
    <w:uiPriority w:val="99"/>
    <w:semiHidden/>
    <w:unhideWhenUsed/>
    <w:rsid w:val="00956A89"/>
    <w:rPr>
      <w:sz w:val="16"/>
      <w:szCs w:val="16"/>
    </w:rPr>
  </w:style>
  <w:style w:type="paragraph" w:styleId="Tekstopmerking">
    <w:name w:val="annotation text"/>
    <w:basedOn w:val="Standaard"/>
    <w:link w:val="TekstopmerkingChar"/>
    <w:uiPriority w:val="99"/>
    <w:semiHidden/>
    <w:unhideWhenUsed/>
    <w:rsid w:val="00956A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6A89"/>
    <w:rPr>
      <w:sz w:val="20"/>
      <w:szCs w:val="20"/>
    </w:rPr>
  </w:style>
  <w:style w:type="paragraph" w:styleId="Onderwerpvanopmerking">
    <w:name w:val="annotation subject"/>
    <w:basedOn w:val="Tekstopmerking"/>
    <w:next w:val="Tekstopmerking"/>
    <w:link w:val="OnderwerpvanopmerkingChar"/>
    <w:uiPriority w:val="99"/>
    <w:semiHidden/>
    <w:unhideWhenUsed/>
    <w:rsid w:val="00956A89"/>
    <w:rPr>
      <w:b/>
      <w:bCs/>
    </w:rPr>
  </w:style>
  <w:style w:type="character" w:customStyle="1" w:styleId="OnderwerpvanopmerkingChar">
    <w:name w:val="Onderwerp van opmerking Char"/>
    <w:basedOn w:val="TekstopmerkingChar"/>
    <w:link w:val="Onderwerpvanopmerking"/>
    <w:uiPriority w:val="99"/>
    <w:semiHidden/>
    <w:rsid w:val="00956A89"/>
    <w:rPr>
      <w:b/>
      <w:bCs/>
      <w:sz w:val="20"/>
      <w:szCs w:val="20"/>
    </w:rPr>
  </w:style>
  <w:style w:type="paragraph" w:styleId="Ballontekst">
    <w:name w:val="Balloon Text"/>
    <w:basedOn w:val="Standaard"/>
    <w:link w:val="BallontekstChar"/>
    <w:uiPriority w:val="99"/>
    <w:semiHidden/>
    <w:unhideWhenUsed/>
    <w:rsid w:val="00956A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6A89"/>
    <w:rPr>
      <w:rFonts w:ascii="Segoe UI" w:hAnsi="Segoe UI" w:cs="Segoe UI"/>
      <w:sz w:val="18"/>
      <w:szCs w:val="18"/>
    </w:rPr>
  </w:style>
  <w:style w:type="paragraph" w:styleId="Lijstalinea">
    <w:name w:val="List Paragraph"/>
    <w:basedOn w:val="Standaard"/>
    <w:uiPriority w:val="34"/>
    <w:qFormat/>
    <w:rsid w:val="00956A89"/>
    <w:pPr>
      <w:ind w:left="720"/>
      <w:contextualSpacing/>
    </w:pPr>
  </w:style>
  <w:style w:type="character" w:customStyle="1" w:styleId="Kop2Char">
    <w:name w:val="Kop 2 Char"/>
    <w:basedOn w:val="Standaardalinea-lettertype"/>
    <w:link w:val="Kop2"/>
    <w:uiPriority w:val="9"/>
    <w:semiHidden/>
    <w:rsid w:val="009D051D"/>
    <w:rPr>
      <w:rFonts w:asciiTheme="majorHAnsi" w:eastAsiaTheme="majorEastAsia" w:hAnsiTheme="majorHAnsi" w:cstheme="majorBidi"/>
      <w:color w:val="2F5496" w:themeColor="accent1" w:themeShade="BF"/>
      <w:sz w:val="26"/>
      <w:szCs w:val="26"/>
    </w:rPr>
  </w:style>
  <w:style w:type="character" w:customStyle="1" w:styleId="product-info-bestelitem-details-extra">
    <w:name w:val="product-info-bestelitem-details-extra"/>
    <w:basedOn w:val="Standaardalinea-lettertype"/>
    <w:rsid w:val="009D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36">
      <w:bodyDiv w:val="1"/>
      <w:marLeft w:val="0"/>
      <w:marRight w:val="0"/>
      <w:marTop w:val="0"/>
      <w:marBottom w:val="0"/>
      <w:divBdr>
        <w:top w:val="none" w:sz="0" w:space="0" w:color="auto"/>
        <w:left w:val="none" w:sz="0" w:space="0" w:color="auto"/>
        <w:bottom w:val="none" w:sz="0" w:space="0" w:color="auto"/>
        <w:right w:val="none" w:sz="0" w:space="0" w:color="auto"/>
      </w:divBdr>
      <w:divsChild>
        <w:div w:id="1413507740">
          <w:marLeft w:val="0"/>
          <w:marRight w:val="0"/>
          <w:marTop w:val="0"/>
          <w:marBottom w:val="0"/>
          <w:divBdr>
            <w:top w:val="none" w:sz="0" w:space="0" w:color="auto"/>
            <w:left w:val="none" w:sz="0" w:space="0" w:color="auto"/>
            <w:bottom w:val="none" w:sz="0" w:space="0" w:color="auto"/>
            <w:right w:val="none" w:sz="0" w:space="0" w:color="auto"/>
          </w:divBdr>
        </w:div>
        <w:div w:id="337660269">
          <w:marLeft w:val="0"/>
          <w:marRight w:val="0"/>
          <w:marTop w:val="0"/>
          <w:marBottom w:val="0"/>
          <w:divBdr>
            <w:top w:val="none" w:sz="0" w:space="0" w:color="auto"/>
            <w:left w:val="none" w:sz="0" w:space="0" w:color="auto"/>
            <w:bottom w:val="none" w:sz="0" w:space="0" w:color="auto"/>
            <w:right w:val="none" w:sz="0" w:space="0" w:color="auto"/>
          </w:divBdr>
        </w:div>
      </w:divsChild>
    </w:div>
    <w:div w:id="523248014">
      <w:bodyDiv w:val="1"/>
      <w:marLeft w:val="0"/>
      <w:marRight w:val="0"/>
      <w:marTop w:val="0"/>
      <w:marBottom w:val="0"/>
      <w:divBdr>
        <w:top w:val="none" w:sz="0" w:space="0" w:color="auto"/>
        <w:left w:val="none" w:sz="0" w:space="0" w:color="auto"/>
        <w:bottom w:val="none" w:sz="0" w:space="0" w:color="auto"/>
        <w:right w:val="none" w:sz="0" w:space="0" w:color="auto"/>
      </w:divBdr>
      <w:divsChild>
        <w:div w:id="1223785292">
          <w:marLeft w:val="0"/>
          <w:marRight w:val="0"/>
          <w:marTop w:val="0"/>
          <w:marBottom w:val="0"/>
          <w:divBdr>
            <w:top w:val="none" w:sz="0" w:space="0" w:color="auto"/>
            <w:left w:val="none" w:sz="0" w:space="0" w:color="auto"/>
            <w:bottom w:val="none" w:sz="0" w:space="0" w:color="auto"/>
            <w:right w:val="none" w:sz="0" w:space="0" w:color="auto"/>
          </w:divBdr>
        </w:div>
        <w:div w:id="760368688">
          <w:marLeft w:val="0"/>
          <w:marRight w:val="0"/>
          <w:marTop w:val="0"/>
          <w:marBottom w:val="0"/>
          <w:divBdr>
            <w:top w:val="none" w:sz="0" w:space="0" w:color="auto"/>
            <w:left w:val="none" w:sz="0" w:space="0" w:color="auto"/>
            <w:bottom w:val="none" w:sz="0" w:space="0" w:color="auto"/>
            <w:right w:val="none" w:sz="0" w:space="0" w:color="auto"/>
          </w:divBdr>
        </w:div>
      </w:divsChild>
    </w:div>
    <w:div w:id="708847025">
      <w:bodyDiv w:val="1"/>
      <w:marLeft w:val="0"/>
      <w:marRight w:val="0"/>
      <w:marTop w:val="0"/>
      <w:marBottom w:val="0"/>
      <w:divBdr>
        <w:top w:val="none" w:sz="0" w:space="0" w:color="auto"/>
        <w:left w:val="none" w:sz="0" w:space="0" w:color="auto"/>
        <w:bottom w:val="none" w:sz="0" w:space="0" w:color="auto"/>
        <w:right w:val="none" w:sz="0" w:space="0" w:color="auto"/>
      </w:divBdr>
    </w:div>
    <w:div w:id="1094672522">
      <w:bodyDiv w:val="1"/>
      <w:marLeft w:val="0"/>
      <w:marRight w:val="0"/>
      <w:marTop w:val="0"/>
      <w:marBottom w:val="0"/>
      <w:divBdr>
        <w:top w:val="none" w:sz="0" w:space="0" w:color="auto"/>
        <w:left w:val="none" w:sz="0" w:space="0" w:color="auto"/>
        <w:bottom w:val="none" w:sz="0" w:space="0" w:color="auto"/>
        <w:right w:val="none" w:sz="0" w:space="0" w:color="auto"/>
      </w:divBdr>
    </w:div>
    <w:div w:id="1254238856">
      <w:bodyDiv w:val="1"/>
      <w:marLeft w:val="0"/>
      <w:marRight w:val="0"/>
      <w:marTop w:val="0"/>
      <w:marBottom w:val="0"/>
      <w:divBdr>
        <w:top w:val="none" w:sz="0" w:space="0" w:color="auto"/>
        <w:left w:val="none" w:sz="0" w:space="0" w:color="auto"/>
        <w:bottom w:val="none" w:sz="0" w:space="0" w:color="auto"/>
        <w:right w:val="none" w:sz="0" w:space="0" w:color="auto"/>
      </w:divBdr>
      <w:divsChild>
        <w:div w:id="249697518">
          <w:marLeft w:val="0"/>
          <w:marRight w:val="0"/>
          <w:marTop w:val="0"/>
          <w:marBottom w:val="0"/>
          <w:divBdr>
            <w:top w:val="none" w:sz="0" w:space="0" w:color="auto"/>
            <w:left w:val="none" w:sz="0" w:space="0" w:color="auto"/>
            <w:bottom w:val="none" w:sz="0" w:space="0" w:color="auto"/>
            <w:right w:val="none" w:sz="0" w:space="0" w:color="auto"/>
          </w:divBdr>
          <w:divsChild>
            <w:div w:id="1367219512">
              <w:marLeft w:val="0"/>
              <w:marRight w:val="0"/>
              <w:marTop w:val="0"/>
              <w:marBottom w:val="0"/>
              <w:divBdr>
                <w:top w:val="none" w:sz="0" w:space="0" w:color="auto"/>
                <w:left w:val="none" w:sz="0" w:space="0" w:color="auto"/>
                <w:bottom w:val="none" w:sz="0" w:space="0" w:color="auto"/>
                <w:right w:val="none" w:sz="0" w:space="0" w:color="auto"/>
              </w:divBdr>
            </w:div>
          </w:divsChild>
        </w:div>
        <w:div w:id="1714235814">
          <w:marLeft w:val="0"/>
          <w:marRight w:val="0"/>
          <w:marTop w:val="0"/>
          <w:marBottom w:val="0"/>
          <w:divBdr>
            <w:top w:val="none" w:sz="0" w:space="0" w:color="auto"/>
            <w:left w:val="none" w:sz="0" w:space="0" w:color="auto"/>
            <w:bottom w:val="none" w:sz="0" w:space="0" w:color="auto"/>
            <w:right w:val="none" w:sz="0" w:space="0" w:color="auto"/>
          </w:divBdr>
          <w:divsChild>
            <w:div w:id="62876011">
              <w:marLeft w:val="0"/>
              <w:marRight w:val="0"/>
              <w:marTop w:val="0"/>
              <w:marBottom w:val="0"/>
              <w:divBdr>
                <w:top w:val="none" w:sz="0" w:space="0" w:color="auto"/>
                <w:left w:val="none" w:sz="0" w:space="0" w:color="auto"/>
                <w:bottom w:val="none" w:sz="0" w:space="0" w:color="auto"/>
                <w:right w:val="none" w:sz="0" w:space="0" w:color="auto"/>
              </w:divBdr>
            </w:div>
            <w:div w:id="1370111636">
              <w:marLeft w:val="0"/>
              <w:marRight w:val="0"/>
              <w:marTop w:val="0"/>
              <w:marBottom w:val="0"/>
              <w:divBdr>
                <w:top w:val="none" w:sz="0" w:space="0" w:color="auto"/>
                <w:left w:val="none" w:sz="0" w:space="0" w:color="auto"/>
                <w:bottom w:val="none" w:sz="0" w:space="0" w:color="auto"/>
                <w:right w:val="none" w:sz="0" w:space="0" w:color="auto"/>
              </w:divBdr>
            </w:div>
            <w:div w:id="200703905">
              <w:marLeft w:val="0"/>
              <w:marRight w:val="0"/>
              <w:marTop w:val="0"/>
              <w:marBottom w:val="0"/>
              <w:divBdr>
                <w:top w:val="none" w:sz="0" w:space="0" w:color="auto"/>
                <w:left w:val="none" w:sz="0" w:space="0" w:color="auto"/>
                <w:bottom w:val="none" w:sz="0" w:space="0" w:color="auto"/>
                <w:right w:val="none" w:sz="0" w:space="0" w:color="auto"/>
              </w:divBdr>
              <w:divsChild>
                <w:div w:id="1307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62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8315-797F-41DB-8A13-F180084C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437</Words>
  <Characters>2409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c:creator>
  <dc:description/>
  <cp:lastModifiedBy>sander de hosson</cp:lastModifiedBy>
  <cp:revision>2</cp:revision>
  <dcterms:created xsi:type="dcterms:W3CDTF">2023-09-15T07:38:00Z</dcterms:created>
  <dcterms:modified xsi:type="dcterms:W3CDTF">2023-09-15T07:38:00Z</dcterms:modified>
  <dc:language>nl-NL</dc:language>
</cp:coreProperties>
</file>